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B0CAE" w14:textId="77777777" w:rsidR="00D80219" w:rsidRPr="00D80219" w:rsidRDefault="00D80219" w:rsidP="004628E1">
      <w:pPr>
        <w:rPr>
          <w:lang w:eastAsia="hu-HU"/>
        </w:rPr>
      </w:pPr>
      <w:r w:rsidRPr="00D80219">
        <w:rPr>
          <w:lang w:eastAsia="hu-HU"/>
        </w:rPr>
        <w:t>SZOLGÁLTATÁSI KERETSZERZŐDÉS</w:t>
      </w:r>
    </w:p>
    <w:p w14:paraId="10C21221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cégek részére</w:t>
      </w:r>
    </w:p>
    <w:p w14:paraId="003E4832" w14:textId="7498F60F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Amely létrejött egyrészről:</w:t>
      </w:r>
      <w:r w:rsidRPr="00D80219">
        <w:rPr>
          <w:sz w:val="24"/>
          <w:szCs w:val="24"/>
          <w:lang w:eastAsia="hu-HU"/>
        </w:rPr>
        <w:br/>
        <w:t>BALOGH SÁNDOR EGYÉNI VÁLLALKOZÓ</w:t>
      </w:r>
      <w:r w:rsidRPr="00D80219">
        <w:rPr>
          <w:sz w:val="24"/>
          <w:szCs w:val="24"/>
          <w:lang w:eastAsia="hu-HU"/>
        </w:rPr>
        <w:br/>
        <w:t>BEDUGULTAM-GYORSSZOLGÁLAT</w:t>
      </w:r>
      <w:r w:rsidRPr="00D80219">
        <w:rPr>
          <w:sz w:val="24"/>
          <w:szCs w:val="24"/>
          <w:lang w:eastAsia="hu-HU"/>
        </w:rPr>
        <w:br/>
      </w:r>
      <w:r>
        <w:rPr>
          <w:sz w:val="24"/>
          <w:szCs w:val="24"/>
          <w:lang w:eastAsia="hu-HU"/>
        </w:rPr>
        <w:t>S</w:t>
      </w:r>
      <w:r w:rsidRPr="00D80219">
        <w:rPr>
          <w:sz w:val="24"/>
          <w:szCs w:val="24"/>
          <w:lang w:eastAsia="hu-HU"/>
        </w:rPr>
        <w:t>zékhelye: 2315 Szigethalom, Táncsics utca 24.</w:t>
      </w:r>
      <w:r w:rsidRPr="00D80219">
        <w:rPr>
          <w:sz w:val="24"/>
          <w:szCs w:val="24"/>
          <w:lang w:eastAsia="hu-HU"/>
        </w:rPr>
        <w:br/>
      </w:r>
      <w:r>
        <w:rPr>
          <w:sz w:val="24"/>
          <w:szCs w:val="24"/>
          <w:lang w:eastAsia="hu-HU"/>
        </w:rPr>
        <w:t>A</w:t>
      </w:r>
      <w:r w:rsidRPr="00D80219">
        <w:rPr>
          <w:sz w:val="24"/>
          <w:szCs w:val="24"/>
          <w:lang w:eastAsia="hu-HU"/>
        </w:rPr>
        <w:t>dószáma: 90531686-2-33</w:t>
      </w:r>
      <w:r w:rsidRPr="00D80219">
        <w:rPr>
          <w:sz w:val="24"/>
          <w:szCs w:val="24"/>
          <w:lang w:eastAsia="hu-HU"/>
        </w:rPr>
        <w:br/>
      </w:r>
      <w:r>
        <w:rPr>
          <w:sz w:val="24"/>
          <w:szCs w:val="24"/>
          <w:lang w:eastAsia="hu-HU"/>
        </w:rPr>
        <w:t>K</w:t>
      </w:r>
      <w:r w:rsidRPr="00D80219">
        <w:rPr>
          <w:sz w:val="24"/>
          <w:szCs w:val="24"/>
          <w:lang w:eastAsia="hu-HU"/>
        </w:rPr>
        <w:t>épviseli: Balogh Sándor</w:t>
      </w:r>
      <w:r w:rsidRPr="00D80219">
        <w:rPr>
          <w:sz w:val="24"/>
          <w:szCs w:val="24"/>
          <w:lang w:eastAsia="hu-HU"/>
        </w:rPr>
        <w:br/>
        <w:t xml:space="preserve">Értesítési cím: 2315 </w:t>
      </w:r>
      <w:r w:rsidR="008C0085">
        <w:rPr>
          <w:sz w:val="24"/>
          <w:szCs w:val="24"/>
          <w:lang w:eastAsia="hu-HU"/>
        </w:rPr>
        <w:t>Szigethalom, Táncsics utca 24.</w:t>
      </w:r>
      <w:r w:rsidRPr="00D80219">
        <w:rPr>
          <w:sz w:val="24"/>
          <w:szCs w:val="24"/>
          <w:lang w:eastAsia="hu-HU"/>
        </w:rPr>
        <w:br/>
        <w:t xml:space="preserve">E-mail: </w:t>
      </w:r>
      <w:r w:rsidR="00472A21" w:rsidRPr="00472A21">
        <w:rPr>
          <w:sz w:val="24"/>
          <w:szCs w:val="24"/>
          <w:lang w:eastAsia="hu-HU"/>
        </w:rPr>
        <w:t>mail@bedugultam-gyorsszolgalat.hu</w:t>
      </w:r>
    </w:p>
    <w:p w14:paraId="70644F39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mint szolgáltató, a Bedugultam-Gyorsszolgálat duguláselhárítás (a továbbiakban: "Bedugultam-Gyorsszolgálat")</w:t>
      </w:r>
    </w:p>
    <w:p w14:paraId="53402C3A" w14:textId="77777777" w:rsid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Másrészről:</w:t>
      </w:r>
      <w:r w:rsidRPr="00D80219">
        <w:rPr>
          <w:sz w:val="24"/>
          <w:szCs w:val="24"/>
          <w:lang w:eastAsia="hu-HU"/>
        </w:rPr>
        <w:br/>
      </w:r>
      <w:r>
        <w:rPr>
          <w:sz w:val="24"/>
          <w:szCs w:val="24"/>
          <w:lang w:eastAsia="hu-HU"/>
        </w:rPr>
        <w:t>C</w:t>
      </w:r>
      <w:r w:rsidRPr="00D80219">
        <w:rPr>
          <w:sz w:val="24"/>
          <w:szCs w:val="24"/>
          <w:lang w:eastAsia="hu-HU"/>
        </w:rPr>
        <w:t>égnév</w:t>
      </w:r>
      <w:r w:rsidR="00643362">
        <w:rPr>
          <w:sz w:val="24"/>
          <w:szCs w:val="24"/>
          <w:lang w:eastAsia="hu-HU"/>
        </w:rPr>
        <w:t>/Név</w:t>
      </w:r>
      <w:r w:rsidRPr="00D80219">
        <w:rPr>
          <w:sz w:val="24"/>
          <w:szCs w:val="24"/>
          <w:lang w:eastAsia="hu-HU"/>
        </w:rPr>
        <w:t xml:space="preserve">: </w:t>
      </w:r>
    </w:p>
    <w:p w14:paraId="5FED924C" w14:textId="77777777" w:rsidR="00D80219" w:rsidRDefault="00D80219" w:rsidP="004628E1">
      <w:pPr>
        <w:rPr>
          <w:sz w:val="24"/>
          <w:szCs w:val="24"/>
          <w:lang w:eastAsia="hu-HU"/>
        </w:rPr>
      </w:pPr>
      <w:r>
        <w:rPr>
          <w:sz w:val="24"/>
          <w:szCs w:val="24"/>
          <w:lang w:eastAsia="hu-HU"/>
        </w:rPr>
        <w:t>S</w:t>
      </w:r>
      <w:r w:rsidRPr="00D80219">
        <w:rPr>
          <w:sz w:val="24"/>
          <w:szCs w:val="24"/>
          <w:lang w:eastAsia="hu-HU"/>
        </w:rPr>
        <w:t>zékhelye</w:t>
      </w:r>
      <w:r w:rsidR="00643362">
        <w:rPr>
          <w:sz w:val="24"/>
          <w:szCs w:val="24"/>
          <w:lang w:eastAsia="hu-HU"/>
        </w:rPr>
        <w:t>/Lakcíme</w:t>
      </w:r>
      <w:r w:rsidRPr="00D80219">
        <w:rPr>
          <w:sz w:val="24"/>
          <w:szCs w:val="24"/>
          <w:lang w:eastAsia="hu-HU"/>
        </w:rPr>
        <w:t xml:space="preserve">: </w:t>
      </w:r>
    </w:p>
    <w:p w14:paraId="381256A9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>
        <w:rPr>
          <w:sz w:val="24"/>
          <w:szCs w:val="24"/>
          <w:lang w:eastAsia="hu-HU"/>
        </w:rPr>
        <w:t>A</w:t>
      </w:r>
      <w:r w:rsidRPr="00D80219">
        <w:rPr>
          <w:sz w:val="24"/>
          <w:szCs w:val="24"/>
          <w:lang w:eastAsia="hu-HU"/>
        </w:rPr>
        <w:t>dószáma</w:t>
      </w:r>
      <w:r>
        <w:rPr>
          <w:sz w:val="24"/>
          <w:szCs w:val="24"/>
          <w:lang w:eastAsia="hu-HU"/>
        </w:rPr>
        <w:t>:</w:t>
      </w:r>
    </w:p>
    <w:p w14:paraId="32935E32" w14:textId="77777777" w:rsidR="00D80219" w:rsidRDefault="00D80219" w:rsidP="004628E1">
      <w:pPr>
        <w:rPr>
          <w:sz w:val="24"/>
          <w:szCs w:val="24"/>
          <w:lang w:eastAsia="hu-HU"/>
        </w:rPr>
      </w:pPr>
      <w:r>
        <w:rPr>
          <w:sz w:val="24"/>
          <w:szCs w:val="24"/>
          <w:lang w:eastAsia="hu-HU"/>
        </w:rPr>
        <w:t>K</w:t>
      </w:r>
      <w:r w:rsidRPr="00D80219">
        <w:rPr>
          <w:sz w:val="24"/>
          <w:szCs w:val="24"/>
          <w:lang w:eastAsia="hu-HU"/>
        </w:rPr>
        <w:t xml:space="preserve">épviseli: </w:t>
      </w:r>
    </w:p>
    <w:p w14:paraId="5A9184F8" w14:textId="77777777" w:rsid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 xml:space="preserve">Értesítési cím: </w:t>
      </w:r>
    </w:p>
    <w:p w14:paraId="1BA71203" w14:textId="77777777" w:rsid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 xml:space="preserve">E-mail: </w:t>
      </w:r>
    </w:p>
    <w:p w14:paraId="736AB07D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mint megrendelő (a továbbiakban: "Megrendelő") között, alulírott helyen és napon, az alábbi feltételekkel.</w:t>
      </w:r>
    </w:p>
    <w:p w14:paraId="5F019C7A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A Bedugultam-Gyorsszolgálat és a Megrendelő a továbbiakban együttesen, mint felek, külön-külön, mint fél is szerepelnek.</w:t>
      </w:r>
    </w:p>
    <w:p w14:paraId="5BDCD1E8" w14:textId="77777777" w:rsidR="00D80219" w:rsidRPr="00D80219" w:rsidRDefault="00D80219" w:rsidP="004628E1">
      <w:pPr>
        <w:rPr>
          <w:sz w:val="24"/>
          <w:szCs w:val="24"/>
          <w:lang w:eastAsia="hu-HU"/>
        </w:rPr>
      </w:pPr>
    </w:p>
    <w:p w14:paraId="416D861A" w14:textId="77777777" w:rsidR="00D80219" w:rsidRPr="00D80219" w:rsidRDefault="00D80219" w:rsidP="004628E1">
      <w:pPr>
        <w:rPr>
          <w:lang w:eastAsia="hu-HU"/>
        </w:rPr>
      </w:pPr>
      <w:r w:rsidRPr="00D80219">
        <w:rPr>
          <w:lang w:eastAsia="hu-HU"/>
        </w:rPr>
        <w:t>1. A szerződés tárgya, fizetési feltételek</w:t>
      </w:r>
    </w:p>
    <w:p w14:paraId="21BE5E9A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1.1 A Megrendelő megrendeli a Bedugultam-Gyorsszolgálat-</w:t>
      </w:r>
      <w:proofErr w:type="spellStart"/>
      <w:r w:rsidRPr="00D80219">
        <w:rPr>
          <w:sz w:val="24"/>
          <w:szCs w:val="24"/>
          <w:lang w:eastAsia="hu-HU"/>
        </w:rPr>
        <w:t>tól</w:t>
      </w:r>
      <w:proofErr w:type="spellEnd"/>
      <w:r w:rsidRPr="00D80219">
        <w:rPr>
          <w:sz w:val="24"/>
          <w:szCs w:val="24"/>
          <w:lang w:eastAsia="hu-HU"/>
        </w:rPr>
        <w:t>, a Bedugultam-Gyorsszolgálat pedig elvállalja, hogy a jelen keretszerződésben meghatározott feltételekkel szolgáltatást nyújt a Megrendelő részére.</w:t>
      </w:r>
    </w:p>
    <w:p w14:paraId="1F3FF48B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1.2 A Megrendelő vállalja, hogy minden szolgáltatás alkalmával a jelenlévő képviselője az aláírásával nyugtázza az elvégzett munkáról szóló igazolást, amelyet a felek a Bedugultam-Gyorsszolgálat teljesítési igazolásának ismernek el.</w:t>
      </w:r>
    </w:p>
    <w:p w14:paraId="73952D9E" w14:textId="77777777" w:rsidR="00D80219" w:rsidRDefault="00D80219" w:rsidP="004628E1">
      <w:pPr>
        <w:rPr>
          <w:sz w:val="24"/>
          <w:szCs w:val="24"/>
          <w:lang w:eastAsia="hu-HU"/>
        </w:rPr>
      </w:pPr>
    </w:p>
    <w:p w14:paraId="3D03FE49" w14:textId="77777777" w:rsidR="00D80219" w:rsidRDefault="00D80219" w:rsidP="004628E1">
      <w:pPr>
        <w:rPr>
          <w:sz w:val="24"/>
          <w:szCs w:val="24"/>
          <w:lang w:eastAsia="hu-HU"/>
        </w:rPr>
      </w:pPr>
    </w:p>
    <w:p w14:paraId="5D3F01F9" w14:textId="77777777" w:rsidR="004628E1" w:rsidRDefault="004628E1" w:rsidP="004628E1">
      <w:pPr>
        <w:rPr>
          <w:sz w:val="24"/>
          <w:szCs w:val="24"/>
          <w:lang w:eastAsia="hu-HU"/>
        </w:rPr>
      </w:pPr>
    </w:p>
    <w:p w14:paraId="553B83EC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lastRenderedPageBreak/>
        <w:t>1.3 Fizetési módok:</w:t>
      </w:r>
    </w:p>
    <w:p w14:paraId="6740E619" w14:textId="77777777" w:rsidR="004628E1" w:rsidRDefault="004628E1" w:rsidP="004628E1">
      <w:pPr>
        <w:rPr>
          <w:sz w:val="24"/>
          <w:szCs w:val="24"/>
        </w:rPr>
      </w:pPr>
      <w:r w:rsidRPr="004628E1">
        <w:rPr>
          <w:rStyle w:val="Kiemels2"/>
          <w:sz w:val="24"/>
          <w:szCs w:val="24"/>
        </w:rPr>
        <w:t>Bankkártyás fizetés terminálon keresztül:</w:t>
      </w:r>
      <w:r w:rsidRPr="004628E1">
        <w:rPr>
          <w:sz w:val="24"/>
          <w:szCs w:val="24"/>
        </w:rPr>
        <w:br/>
        <w:t>Amennyiben a Megrendelő bankkártyás fizetést választ, a szolgáltatás elvégzésekor, helyszíni teljesítéskor a szolgáltatás díját a Bedugultam-Gyorsszolgálat munkatársánál elérhető bankkártyás terminálon keresztül tudja kiegyenlíteni. A sikeres tranzakciót követően a Megrendelő megfelelő bizonylatot (nyugta vagy számla) kap a Bedugultam-Gyorsszolgálattól.</w:t>
      </w:r>
    </w:p>
    <w:p w14:paraId="3FC84677" w14:textId="77777777" w:rsidR="00643362" w:rsidRDefault="00E74AC0" w:rsidP="004628E1">
      <w:pPr>
        <w:rPr>
          <w:sz w:val="24"/>
          <w:szCs w:val="24"/>
          <w:lang w:eastAsia="hu-HU"/>
        </w:rPr>
      </w:pPr>
      <w:r w:rsidRPr="004628E1">
        <w:rPr>
          <w:b/>
          <w:sz w:val="24"/>
          <w:szCs w:val="24"/>
          <w:lang w:eastAsia="hu-HU"/>
        </w:rPr>
        <w:t>Azonnali Átutalásos</w:t>
      </w:r>
      <w:r w:rsidR="00D80219" w:rsidRPr="004628E1">
        <w:rPr>
          <w:b/>
          <w:sz w:val="24"/>
          <w:szCs w:val="24"/>
          <w:lang w:eastAsia="hu-HU"/>
        </w:rPr>
        <w:t xml:space="preserve"> fizetés:</w:t>
      </w:r>
      <w:r w:rsidR="00D80219" w:rsidRPr="004628E1">
        <w:rPr>
          <w:b/>
          <w:sz w:val="24"/>
          <w:szCs w:val="24"/>
          <w:lang w:eastAsia="hu-HU"/>
        </w:rPr>
        <w:br/>
      </w:r>
      <w:r w:rsidR="00D80219" w:rsidRPr="00643362">
        <w:rPr>
          <w:sz w:val="24"/>
          <w:szCs w:val="24"/>
          <w:lang w:eastAsia="hu-HU"/>
        </w:rPr>
        <w:t>A Megrendel</w:t>
      </w:r>
      <w:r w:rsidRPr="00643362">
        <w:rPr>
          <w:sz w:val="24"/>
          <w:szCs w:val="24"/>
          <w:lang w:eastAsia="hu-HU"/>
        </w:rPr>
        <w:t>ő a számlán szereplő összeget azonnali átutalással</w:t>
      </w:r>
      <w:r w:rsidR="00D80219" w:rsidRPr="00643362">
        <w:rPr>
          <w:sz w:val="24"/>
          <w:szCs w:val="24"/>
          <w:lang w:eastAsia="hu-HU"/>
        </w:rPr>
        <w:t xml:space="preserve"> a Bedugultam-Gyorsszolgálat Országos Takarékpénztár és Kereskedelmi Bank Nyrt-nél vezetett 11742252-25562259</w:t>
      </w:r>
      <w:r w:rsidRPr="00643362">
        <w:rPr>
          <w:sz w:val="24"/>
          <w:szCs w:val="24"/>
          <w:lang w:eastAsia="hu-HU"/>
        </w:rPr>
        <w:t xml:space="preserve"> számú </w:t>
      </w:r>
      <w:proofErr w:type="spellStart"/>
      <w:r w:rsidRPr="00643362">
        <w:rPr>
          <w:sz w:val="24"/>
          <w:szCs w:val="24"/>
          <w:lang w:eastAsia="hu-HU"/>
        </w:rPr>
        <w:t>bankszámlájára</w:t>
      </w:r>
      <w:r w:rsidR="00D80219" w:rsidRPr="00643362">
        <w:rPr>
          <w:sz w:val="24"/>
          <w:szCs w:val="24"/>
          <w:lang w:eastAsia="hu-HU"/>
        </w:rPr>
        <w:t>köteles</w:t>
      </w:r>
      <w:proofErr w:type="spellEnd"/>
      <w:r w:rsidR="00D80219" w:rsidRPr="00643362">
        <w:rPr>
          <w:sz w:val="24"/>
          <w:szCs w:val="24"/>
          <w:lang w:eastAsia="hu-HU"/>
        </w:rPr>
        <w:t xml:space="preserve"> megfizetni a Bedugultam-Gyorsszolgálat részére.</w:t>
      </w:r>
    </w:p>
    <w:p w14:paraId="014426F7" w14:textId="77777777" w:rsidR="00D80219" w:rsidRDefault="00D80219" w:rsidP="004628E1">
      <w:pPr>
        <w:rPr>
          <w:sz w:val="24"/>
          <w:szCs w:val="24"/>
          <w:lang w:eastAsia="hu-HU"/>
        </w:rPr>
      </w:pPr>
      <w:r w:rsidRPr="004628E1">
        <w:rPr>
          <w:b/>
          <w:sz w:val="24"/>
          <w:szCs w:val="24"/>
          <w:lang w:eastAsia="hu-HU"/>
        </w:rPr>
        <w:t>Készpénzes fizetés:</w:t>
      </w:r>
      <w:r w:rsidRPr="004628E1">
        <w:rPr>
          <w:b/>
          <w:sz w:val="24"/>
          <w:szCs w:val="24"/>
          <w:lang w:eastAsia="hu-HU"/>
        </w:rPr>
        <w:br/>
      </w:r>
      <w:r w:rsidRPr="00643362">
        <w:rPr>
          <w:sz w:val="24"/>
          <w:szCs w:val="24"/>
          <w:lang w:eastAsia="hu-HU"/>
        </w:rPr>
        <w:t>Amennyiben a Megrendelő készpénzes fizetést választ, a szolgáltatás elvégzésekor, helyszíni teljesítéskor a szolgáltatás díját készpénzben kell kifizetni a Bedugultam-Gyorsszolgálat munkatársának. A kifizetett összegről a Bedugultam-Gyorsszolgálat a Megrendelő számára megfelelő bizonylatot (nyugta vagy számla) ad.</w:t>
      </w:r>
    </w:p>
    <w:p w14:paraId="2E977C24" w14:textId="77777777" w:rsidR="00643362" w:rsidRPr="00643362" w:rsidRDefault="00643362" w:rsidP="004628E1">
      <w:pPr>
        <w:rPr>
          <w:sz w:val="24"/>
          <w:szCs w:val="24"/>
          <w:lang w:eastAsia="hu-HU"/>
        </w:rPr>
      </w:pPr>
    </w:p>
    <w:p w14:paraId="04824394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1.4 A felek megállapodnak, hogy amennyiben a Megrendelő készpénzes és átutalásos fizetést egyaránt alkalmaz, a fenti feltételek mind</w:t>
      </w:r>
      <w:r w:rsidR="00643362">
        <w:rPr>
          <w:sz w:val="24"/>
          <w:szCs w:val="24"/>
          <w:lang w:eastAsia="hu-HU"/>
        </w:rPr>
        <w:t>két fizetési módra vonatkoznak.</w:t>
      </w:r>
    </w:p>
    <w:p w14:paraId="14674339" w14:textId="77777777" w:rsidR="00D80219" w:rsidRPr="00D80219" w:rsidRDefault="00D80219" w:rsidP="004628E1">
      <w:pPr>
        <w:rPr>
          <w:sz w:val="24"/>
          <w:szCs w:val="24"/>
          <w:lang w:eastAsia="hu-HU"/>
        </w:rPr>
      </w:pPr>
    </w:p>
    <w:p w14:paraId="588A913F" w14:textId="77777777" w:rsidR="00D80219" w:rsidRPr="00D80219" w:rsidRDefault="00D80219" w:rsidP="004628E1">
      <w:pPr>
        <w:rPr>
          <w:lang w:eastAsia="hu-HU"/>
        </w:rPr>
      </w:pPr>
      <w:r w:rsidRPr="00D80219">
        <w:rPr>
          <w:lang w:eastAsia="hu-HU"/>
        </w:rPr>
        <w:t>2. A szerződés megszűnése</w:t>
      </w:r>
    </w:p>
    <w:p w14:paraId="56F31489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2.1 A Megrendelő a jelen keretszerződéstől írásban, azonnali hatállyal, bármikor elállhat, a Bedugultam-Gyorsszolgálat azonban követelheti a Bedugultam-Gyorsszolgálat teljesítéséig a jelen keretszerződés szerinti ellenértékét.</w:t>
      </w:r>
    </w:p>
    <w:p w14:paraId="4667AA7B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2.2 A Bedugultam-Gyorsszolgálat a jelen keretszerződéstől írásban, azonnali hatállyal jogosult elállni, ha a Megrendelő a jelen szerződés 1. pontjában meghatározottak szerinti fizetési kötelezettséget az ott megjelölt esedékesség időpontjában nem fizeti meg, vagy a Megrendelő fizetésképtelenné válik, ellene csődeljárás, felszámolási eljárás vagy végelszámolás indul, illetve amennyiben adószámát az adóhatóság bármely oknál fogva felfüggeszti.</w:t>
      </w:r>
    </w:p>
    <w:p w14:paraId="1203FAF1" w14:textId="77777777" w:rsidR="00D80219" w:rsidRPr="00D80219" w:rsidRDefault="00D80219" w:rsidP="004628E1">
      <w:pPr>
        <w:rPr>
          <w:sz w:val="24"/>
          <w:szCs w:val="24"/>
          <w:lang w:eastAsia="hu-HU"/>
        </w:rPr>
      </w:pPr>
    </w:p>
    <w:p w14:paraId="3DBEA340" w14:textId="77777777" w:rsidR="00D80219" w:rsidRPr="00D80219" w:rsidRDefault="00D80219" w:rsidP="004628E1">
      <w:pPr>
        <w:rPr>
          <w:lang w:eastAsia="hu-HU"/>
        </w:rPr>
      </w:pPr>
      <w:r w:rsidRPr="00D80219">
        <w:rPr>
          <w:lang w:eastAsia="hu-HU"/>
        </w:rPr>
        <w:t>3. Értesítések</w:t>
      </w:r>
    </w:p>
    <w:p w14:paraId="5589B4D3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A jelen keretszerződés szerinti értesítéseket a felek a fejlécben meghatározott értesítési címre, és/vagy (elektronikus) postai címekre küldik.</w:t>
      </w:r>
      <w:r w:rsidRPr="00D80219">
        <w:rPr>
          <w:sz w:val="24"/>
          <w:szCs w:val="24"/>
          <w:lang w:eastAsia="hu-HU"/>
        </w:rPr>
        <w:br/>
        <w:t>A felek a jelen keretszerződés teljesítése során írásbeli értesítésnek tekintik az elektronikus levelet is, amennyiben a sikeres kézbesítést a fogadó e-mail rendszere visszajelezte.</w:t>
      </w:r>
    </w:p>
    <w:p w14:paraId="1EEAF60B" w14:textId="77777777" w:rsidR="00D80219" w:rsidRPr="00D80219" w:rsidRDefault="00D80219" w:rsidP="004628E1">
      <w:pPr>
        <w:rPr>
          <w:sz w:val="24"/>
          <w:szCs w:val="24"/>
          <w:lang w:eastAsia="hu-HU"/>
        </w:rPr>
      </w:pPr>
    </w:p>
    <w:p w14:paraId="36EDD359" w14:textId="77777777" w:rsidR="00D80219" w:rsidRDefault="00D80219" w:rsidP="004628E1">
      <w:pPr>
        <w:rPr>
          <w:lang w:eastAsia="hu-HU"/>
        </w:rPr>
      </w:pPr>
    </w:p>
    <w:p w14:paraId="5CD1BE85" w14:textId="77777777" w:rsidR="00D80219" w:rsidRPr="00D80219" w:rsidRDefault="00D80219" w:rsidP="004628E1">
      <w:pPr>
        <w:rPr>
          <w:lang w:eastAsia="hu-HU"/>
        </w:rPr>
      </w:pPr>
      <w:r w:rsidRPr="00D80219">
        <w:rPr>
          <w:lang w:eastAsia="hu-HU"/>
        </w:rPr>
        <w:t>4. Vegyes rendelkezések</w:t>
      </w:r>
    </w:p>
    <w:p w14:paraId="7586CF34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4.1 A felek a jelen keretszerződés alapján megillető jogaikat csak a másik fél előzetes írásbeli jóváhagyása után engedményezhetik.</w:t>
      </w:r>
    </w:p>
    <w:p w14:paraId="4FC7E464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4.2 A jelen keretszerződés csak írásban módosítható. A felek írásbeli módosításnak csak a módosítás tényére kifejezetten utaló szövegű, mindkét fél által aláírt dokumentumot fogadják el.</w:t>
      </w:r>
    </w:p>
    <w:p w14:paraId="4291BCC0" w14:textId="77777777" w:rsid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4.3 A jelen keretszerződésben nem szabályozott kérdésekben a Magyar Köztársaság jogszabályait, különösen a Polgári Törvénykönyv rendelkezéseit kell alkalmazni.</w:t>
      </w:r>
    </w:p>
    <w:p w14:paraId="6C02E538" w14:textId="77777777" w:rsidR="00D80219" w:rsidRDefault="00D80219" w:rsidP="004628E1">
      <w:pPr>
        <w:rPr>
          <w:sz w:val="24"/>
          <w:szCs w:val="24"/>
          <w:lang w:eastAsia="hu-HU"/>
        </w:rPr>
      </w:pPr>
      <w:r>
        <w:rPr>
          <w:sz w:val="24"/>
          <w:szCs w:val="24"/>
          <w:lang w:eastAsia="hu-HU"/>
        </w:rPr>
        <w:t>B</w:t>
      </w:r>
      <w:r w:rsidRPr="00D80219">
        <w:rPr>
          <w:sz w:val="24"/>
          <w:szCs w:val="24"/>
          <w:lang w:eastAsia="hu-HU"/>
        </w:rPr>
        <w:t>edugultam-Gyorsszolgálat Duguláselhárítás</w:t>
      </w:r>
    </w:p>
    <w:p w14:paraId="46207C85" w14:textId="77777777" w:rsidR="00643362" w:rsidRDefault="00643362" w:rsidP="004628E1">
      <w:pPr>
        <w:rPr>
          <w:sz w:val="24"/>
          <w:szCs w:val="24"/>
          <w:lang w:eastAsia="hu-HU"/>
        </w:rPr>
      </w:pPr>
    </w:p>
    <w:p w14:paraId="6755D8CD" w14:textId="77777777" w:rsidR="00D80219" w:rsidRDefault="00D80219" w:rsidP="004628E1">
      <w:pPr>
        <w:rPr>
          <w:sz w:val="24"/>
          <w:szCs w:val="24"/>
          <w:lang w:eastAsia="hu-HU"/>
        </w:rPr>
      </w:pPr>
    </w:p>
    <w:p w14:paraId="636B0C2F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>
        <w:rPr>
          <w:rFonts w:ascii="Calibri" w:eastAsia="Calibri" w:hAnsi="Calibri" w:cs="Calibri"/>
          <w:noProof/>
          <w:lang w:eastAsia="hu-HU"/>
        </w:rPr>
        <mc:AlternateContent>
          <mc:Choice Requires="wpg">
            <w:drawing>
              <wp:inline distT="0" distB="0" distL="0" distR="0" wp14:anchorId="4AE021D4" wp14:editId="137EA35A">
                <wp:extent cx="2279015" cy="6096"/>
                <wp:effectExtent l="0" t="0" r="0" b="0"/>
                <wp:docPr id="3240" name="Group 32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9015" cy="6096"/>
                          <a:chOff x="0" y="0"/>
                          <a:chExt cx="2279015" cy="6096"/>
                        </a:xfrm>
                      </wpg:grpSpPr>
                      <wps:wsp>
                        <wps:cNvPr id="4278" name="Shape 4278"/>
                        <wps:cNvSpPr/>
                        <wps:spPr>
                          <a:xfrm>
                            <a:off x="0" y="0"/>
                            <a:ext cx="227901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9015" h="9144">
                                <a:moveTo>
                                  <a:pt x="0" y="0"/>
                                </a:moveTo>
                                <a:lnTo>
                                  <a:pt x="2279015" y="0"/>
                                </a:lnTo>
                                <a:lnTo>
                                  <a:pt x="227901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6231F8" id="Group 3240" o:spid="_x0000_s1026" style="width:179.45pt;height:.5pt;mso-position-horizontal-relative:char;mso-position-vertical-relative:line" coordsize="2279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">
                <v:shape id="Shape 4278" o:spid="_x0000_s1027" style="position:absolute;width:22790;height:91;visibility:visible;mso-wrap-style:square;v-text-anchor:top" coordsize="227901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" path="m,l2279015,r,9144l,9144,,e" fillcolor="black" stroked="f" strokeweight="0">
                  <v:stroke miterlimit="83231f" joinstyle="miter"/>
                  <v:path arrowok="t" textboxrect="0,0,2279015,9144"/>
                </v:shape>
                <w10:anchorlock/>
              </v:group>
            </w:pict>
          </mc:Fallback>
        </mc:AlternateContent>
      </w:r>
    </w:p>
    <w:p w14:paraId="1CBF4D81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Balogh Sándor</w:t>
      </w:r>
      <w:r w:rsidRPr="00D80219">
        <w:rPr>
          <w:sz w:val="24"/>
          <w:szCs w:val="24"/>
          <w:lang w:eastAsia="hu-HU"/>
        </w:rPr>
        <w:br/>
        <w:t>Egyéni vállalkozó</w:t>
      </w:r>
    </w:p>
    <w:p w14:paraId="720D0CF3" w14:textId="77777777" w:rsidR="00D80219" w:rsidRDefault="00D80219" w:rsidP="004628E1">
      <w:pPr>
        <w:rPr>
          <w:sz w:val="24"/>
          <w:szCs w:val="24"/>
          <w:lang w:eastAsia="hu-HU"/>
        </w:rPr>
      </w:pPr>
    </w:p>
    <w:p w14:paraId="79B6C43B" w14:textId="77777777" w:rsid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Megrendelő</w:t>
      </w:r>
    </w:p>
    <w:p w14:paraId="7392F24F" w14:textId="77777777" w:rsidR="00643362" w:rsidRDefault="00643362" w:rsidP="004628E1">
      <w:pPr>
        <w:rPr>
          <w:sz w:val="24"/>
          <w:szCs w:val="24"/>
          <w:lang w:eastAsia="hu-HU"/>
        </w:rPr>
      </w:pPr>
    </w:p>
    <w:p w14:paraId="6766A9AC" w14:textId="77777777" w:rsidR="00D80219" w:rsidRDefault="00D80219" w:rsidP="004628E1">
      <w:pPr>
        <w:rPr>
          <w:sz w:val="24"/>
          <w:szCs w:val="24"/>
          <w:lang w:eastAsia="hu-HU"/>
        </w:rPr>
      </w:pPr>
    </w:p>
    <w:p w14:paraId="688817C1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>
        <w:rPr>
          <w:rFonts w:ascii="Calibri" w:eastAsia="Calibri" w:hAnsi="Calibri" w:cs="Calibri"/>
          <w:noProof/>
          <w:lang w:eastAsia="hu-HU"/>
        </w:rPr>
        <mc:AlternateContent>
          <mc:Choice Requires="wpg">
            <w:drawing>
              <wp:inline distT="0" distB="0" distL="0" distR="0" wp14:anchorId="7C4D654B" wp14:editId="4033F7E4">
                <wp:extent cx="2279015" cy="6096"/>
                <wp:effectExtent l="0" t="0" r="0" b="0"/>
                <wp:docPr id="1" name="Group 32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9015" cy="6096"/>
                          <a:chOff x="0" y="0"/>
                          <a:chExt cx="2279015" cy="6096"/>
                        </a:xfrm>
                      </wpg:grpSpPr>
                      <wps:wsp>
                        <wps:cNvPr id="2" name="Shape 4278"/>
                        <wps:cNvSpPr/>
                        <wps:spPr>
                          <a:xfrm>
                            <a:off x="0" y="0"/>
                            <a:ext cx="227901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9015" h="9144">
                                <a:moveTo>
                                  <a:pt x="0" y="0"/>
                                </a:moveTo>
                                <a:lnTo>
                                  <a:pt x="2279015" y="0"/>
                                </a:lnTo>
                                <a:lnTo>
                                  <a:pt x="227901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D5B636" id="Group 3240" o:spid="_x0000_s1026" style="width:179.45pt;height:.5pt;mso-position-horizontal-relative:char;mso-position-vertical-relative:line" coordsize="2279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">
                <v:shape id="Shape 4278" o:spid="_x0000_s1027" style="position:absolute;width:22790;height:91;visibility:visible;mso-wrap-style:square;v-text-anchor:top" coordsize="227901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" path="m,l2279015,r,9144l,9144,,e" fillcolor="black" stroked="f" strokeweight="0">
                  <v:stroke miterlimit="83231f" joinstyle="miter"/>
                  <v:path arrowok="t" textboxrect="0,0,2279015,9144"/>
                </v:shape>
                <w10:anchorlock/>
              </v:group>
            </w:pict>
          </mc:Fallback>
        </mc:AlternateContent>
      </w:r>
    </w:p>
    <w:p w14:paraId="48043303" w14:textId="77777777" w:rsid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 xml:space="preserve">Név: </w:t>
      </w:r>
      <w:r w:rsidRPr="00D80219">
        <w:rPr>
          <w:sz w:val="24"/>
          <w:szCs w:val="24"/>
          <w:lang w:eastAsia="hu-HU"/>
        </w:rPr>
        <w:br/>
        <w:t xml:space="preserve">Beosztás/Cégnév: </w:t>
      </w:r>
    </w:p>
    <w:p w14:paraId="6425C325" w14:textId="77777777" w:rsidR="00D80219" w:rsidRDefault="00D80219" w:rsidP="004628E1">
      <w:pPr>
        <w:rPr>
          <w:sz w:val="24"/>
          <w:szCs w:val="24"/>
          <w:lang w:eastAsia="hu-HU"/>
        </w:rPr>
      </w:pPr>
      <w:r>
        <w:rPr>
          <w:sz w:val="24"/>
          <w:szCs w:val="24"/>
          <w:lang w:eastAsia="hu-HU"/>
        </w:rPr>
        <w:t>Kelt:</w:t>
      </w:r>
    </w:p>
    <w:p w14:paraId="17BC401B" w14:textId="77777777" w:rsidR="00D80219" w:rsidRPr="00D80219" w:rsidRDefault="00D80219" w:rsidP="004628E1">
      <w:pPr>
        <w:rPr>
          <w:sz w:val="24"/>
          <w:szCs w:val="24"/>
          <w:lang w:eastAsia="hu-HU"/>
        </w:rPr>
      </w:pPr>
    </w:p>
    <w:p w14:paraId="2BF4013C" w14:textId="77777777" w:rsidR="00E74AC0" w:rsidRDefault="00E74AC0" w:rsidP="004628E1"/>
    <w:sectPr w:rsidR="00E74A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B873DD"/>
    <w:multiLevelType w:val="multilevel"/>
    <w:tmpl w:val="8CB69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8490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0219"/>
    <w:rsid w:val="004628E1"/>
    <w:rsid w:val="00472A21"/>
    <w:rsid w:val="00616769"/>
    <w:rsid w:val="00643362"/>
    <w:rsid w:val="008C0085"/>
    <w:rsid w:val="00C667F0"/>
    <w:rsid w:val="00D80219"/>
    <w:rsid w:val="00E02313"/>
    <w:rsid w:val="00E74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09049"/>
  <w15:chartTrackingRefBased/>
  <w15:docId w15:val="{0EACD8BC-0757-4645-AF0F-6B3F71A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3">
    <w:name w:val="heading 3"/>
    <w:basedOn w:val="Norml"/>
    <w:link w:val="Cmsor3Char"/>
    <w:uiPriority w:val="9"/>
    <w:qFormat/>
    <w:rsid w:val="00D8021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D80219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paragraph" w:styleId="NormlWeb">
    <w:name w:val="Normal (Web)"/>
    <w:basedOn w:val="Norml"/>
    <w:uiPriority w:val="99"/>
    <w:semiHidden/>
    <w:unhideWhenUsed/>
    <w:rsid w:val="00D80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D80219"/>
    <w:rPr>
      <w:b/>
      <w:bCs/>
    </w:rPr>
  </w:style>
  <w:style w:type="paragraph" w:styleId="Nincstrkz">
    <w:name w:val="No Spacing"/>
    <w:uiPriority w:val="1"/>
    <w:qFormat/>
    <w:rsid w:val="004628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957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519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Reira.~</dc:creator>
  <cp:keywords/>
  <dc:description/>
  <cp:lastModifiedBy>Szabó Zoltán</cp:lastModifiedBy>
  <cp:revision>2</cp:revision>
  <dcterms:created xsi:type="dcterms:W3CDTF">2025-08-29T15:06:00Z</dcterms:created>
  <dcterms:modified xsi:type="dcterms:W3CDTF">2025-08-29T15:06:00Z</dcterms:modified>
</cp:coreProperties>
</file>